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F" w:rsidRDefault="004059F9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771BF" w:rsidRDefault="004059F9">
      <w:pPr>
        <w:spacing w:line="480" w:lineRule="exact"/>
        <w:jc w:val="center"/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2021年</w:t>
      </w:r>
      <w:r w:rsidR="006171D0">
        <w:rPr>
          <w:rFonts w:ascii="方正小标宋简体" w:eastAsia="方正小标宋简体" w:hint="eastAsia"/>
          <w:bCs w:val="0"/>
          <w:sz w:val="44"/>
          <w:szCs w:val="44"/>
        </w:rPr>
        <w:t>中秋</w:t>
      </w:r>
      <w:r>
        <w:rPr>
          <w:rFonts w:ascii="方正小标宋简体" w:eastAsia="方正小标宋简体" w:hint="eastAsia"/>
          <w:bCs w:val="0"/>
          <w:sz w:val="44"/>
          <w:szCs w:val="44"/>
        </w:rPr>
        <w:t>假期福建省高速公路危险和事故多发</w:t>
      </w:r>
      <w:r w:rsidRPr="00C744B0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点段（</w:t>
      </w:r>
      <w:r w:rsidR="00C744B0" w:rsidRPr="00C744B0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18</w:t>
      </w:r>
      <w:r w:rsidR="005826F9" w:rsidRPr="00C744B0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个）</w:t>
      </w:r>
    </w:p>
    <w:p w:rsidR="005871AB" w:rsidRDefault="005871AB">
      <w:pPr>
        <w:spacing w:line="480" w:lineRule="exact"/>
        <w:jc w:val="center"/>
        <w:rPr>
          <w:rFonts w:ascii="方正小标宋简体" w:eastAsia="方正小标宋简体"/>
          <w:bCs w:val="0"/>
          <w:color w:val="000000" w:themeColor="text1"/>
          <w:sz w:val="44"/>
          <w:szCs w:val="44"/>
        </w:rPr>
      </w:pPr>
    </w:p>
    <w:tbl>
      <w:tblPr>
        <w:tblW w:w="15180" w:type="dxa"/>
        <w:jc w:val="center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331"/>
        <w:gridCol w:w="3190"/>
        <w:gridCol w:w="7220"/>
      </w:tblGrid>
      <w:tr w:rsidR="009771BF">
        <w:trPr>
          <w:trHeight w:val="56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Pr="00F23BD5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30"/>
                <w:szCs w:val="30"/>
              </w:rPr>
            </w:pPr>
            <w:r w:rsidRPr="00F23BD5">
              <w:rPr>
                <w:rFonts w:ascii="宋体" w:eastAsia="宋体" w:hAnsi="宋体" w:cs="宋体" w:hint="eastAsia"/>
                <w:b/>
                <w:color w:val="000000" w:themeColor="text1"/>
                <w:sz w:val="30"/>
                <w:szCs w:val="30"/>
              </w:rPr>
              <w:t>道路名称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885567" w:rsidRPr="00F23BD5">
        <w:trPr>
          <w:trHeight w:val="900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885567" w:rsidRPr="00AE16A1" w:rsidRDefault="00885567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沈海高速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6171D0" w:rsidRDefault="00885567" w:rsidP="00C744B0">
            <w:pPr>
              <w:spacing w:line="280" w:lineRule="exact"/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  <w:t>福州福清镜洋段</w:t>
            </w:r>
          </w:p>
          <w:p w:rsidR="00885567" w:rsidRPr="006171D0" w:rsidRDefault="00885567" w:rsidP="00885567">
            <w:pPr>
              <w:spacing w:line="280" w:lineRule="exact"/>
              <w:jc w:val="center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</w:t>
            </w:r>
            <w:r w:rsidRPr="006171D0"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  <w:t>A道2101</w:t>
            </w: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kern w:val="2"/>
                <w:sz w:val="24"/>
              </w:rPr>
              <w:t>公里至</w:t>
            </w:r>
            <w:r w:rsidRPr="006171D0"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  <w:t>2112</w:t>
            </w: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kern w:val="2"/>
                <w:sz w:val="24"/>
              </w:rPr>
              <w:t>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6171D0" w:rsidRDefault="0088556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该路段为沈海高速和福州绕城高速南连接线交汇处，车流量大时，易发生刮擦和追尾事故。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6171D0" w:rsidRDefault="0088556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从支线进入主线要注意主线后方来车，避免连续快速变更车道。</w:t>
            </w:r>
          </w:p>
        </w:tc>
      </w:tr>
      <w:tr w:rsidR="0033339D" w:rsidRPr="00F23BD5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AE16A1" w:rsidRDefault="0033339D" w:rsidP="00386421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0474B5" w:rsidRDefault="0033339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474B5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厦门翔安段</w:t>
            </w:r>
          </w:p>
          <w:p w:rsidR="0033339D" w:rsidRPr="000474B5" w:rsidRDefault="0033339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474B5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（2278公里至2284公里）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0474B5" w:rsidRDefault="0033339D" w:rsidP="00E8462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474B5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该路段为弯道且车流量大。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0474B5" w:rsidRDefault="003304A0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474B5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</w:t>
            </w:r>
            <w:r w:rsidR="0033339D" w:rsidRPr="000474B5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减速慢行，</w:t>
            </w:r>
            <w:r w:rsidR="00F23BD5" w:rsidRPr="000474B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不随意变道，</w:t>
            </w:r>
            <w:r w:rsidR="0033339D" w:rsidRPr="000474B5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防止追尾。</w:t>
            </w:r>
          </w:p>
        </w:tc>
      </w:tr>
      <w:tr w:rsidR="00DA702D" w:rsidRPr="00F23BD5">
        <w:trPr>
          <w:trHeight w:val="536"/>
          <w:jc w:val="center"/>
        </w:trPr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AE16A1" w:rsidRDefault="00DA702D" w:rsidP="00EE10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D449AE" w:rsidRDefault="00DA702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泉州山头苏厝、大坪山隧道</w:t>
            </w:r>
          </w:p>
          <w:p w:rsidR="00DA702D" w:rsidRPr="00D449AE" w:rsidRDefault="00DA702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（2270公里至2273公里；</w:t>
            </w:r>
          </w:p>
          <w:p w:rsidR="00DA702D" w:rsidRPr="00D449AE" w:rsidRDefault="00DA702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 xml:space="preserve">  2235公里至2238公里）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D449AE" w:rsidRDefault="00DA702D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“同向分离”，提前观察路面标志</w:t>
            </w:r>
            <w:r w:rsidR="00AE16A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D449AE" w:rsidRDefault="00DA702D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“同向分离”的隧道是橄榄型路线，通过隧道后又会汇聚在同一个路面上，小车两个隧道都可通行，大车只能走右侧车道，请提前观察路面标志，切勿突然刹车或变道、停车。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807A97" w:rsidRPr="00F23BD5">
        <w:trPr>
          <w:trHeight w:val="30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AE16A1" w:rsidRDefault="00807A97" w:rsidP="00EE10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厦蓉高速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08313D" w:rsidRDefault="00807A97" w:rsidP="00EE10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漳州长泰县天成山隧道路段</w:t>
            </w:r>
          </w:p>
          <w:p w:rsidR="00807A97" w:rsidRPr="0008313D" w:rsidRDefault="00807A97" w:rsidP="00EE10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（B道20公里+600米至24公里+100米）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08313D" w:rsidRDefault="00AE16A1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该隧道是长度超过3公里的特长隧道，</w:t>
            </w:r>
            <w:r w:rsidR="00807A97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遇车流量较大发生道路拥堵时，隧道内易发生车辆追尾的交通事故。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08313D" w:rsidRDefault="00807A9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1.请过往驾驶</w:t>
            </w:r>
            <w:r w:rsidR="003304A0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人</w:t>
            </w: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提前做好出行线路规划。进入隧道应提前打开车灯，减速慢行，保持安全</w:t>
            </w:r>
            <w:r w:rsidR="003304A0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</w:t>
            </w: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距，严禁随意变更车道。</w:t>
            </w:r>
          </w:p>
          <w:p w:rsidR="00807A97" w:rsidRPr="0008313D" w:rsidRDefault="00AE16A1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2.</w:t>
            </w:r>
            <w:r w:rsidR="003304A0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遇交通事故或车辆故障时清障施救难度大，可能导致交通拥堵、短时间无法</w:t>
            </w:r>
            <w:r w:rsidR="00807A97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通行的情况，请耐心等候，依次排队通行，或从就近的收费站出口驶出高速。</w:t>
            </w:r>
          </w:p>
        </w:tc>
      </w:tr>
      <w:tr w:rsidR="0028235A" w:rsidRPr="00F23BD5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AE16A1" w:rsidRDefault="0028235A" w:rsidP="0028235A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D449AE" w:rsidRDefault="0028235A" w:rsidP="0028235A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龙岩西互通至小池互通</w:t>
            </w:r>
          </w:p>
          <w:p w:rsidR="0028235A" w:rsidRPr="00D449AE" w:rsidRDefault="0028235A" w:rsidP="0028235A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 A道</w:t>
            </w:r>
            <w:r w:rsidRPr="00D449AE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15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3公里至162公里）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D449AE" w:rsidRDefault="00AE16A1" w:rsidP="00674583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车流量大，</w:t>
            </w:r>
            <w:r w:rsidR="00E8462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追尾事故多发。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D449AE" w:rsidRDefault="00E84621" w:rsidP="00E8462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</w:t>
            </w:r>
            <w:r w:rsidR="0028235A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按道行驶，保持安全车距，谨慎变道</w:t>
            </w:r>
            <w:r w:rsidR="00AE16A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28235A" w:rsidRPr="00F23BD5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AE16A1" w:rsidRDefault="0028235A" w:rsidP="0028235A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D449AE" w:rsidRDefault="0028235A" w:rsidP="0028235A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园畲隧道至豪岭隧道（B道192公里750米至</w:t>
            </w:r>
            <w:r w:rsidRPr="00D449AE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185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</w:t>
            </w:r>
            <w:r w:rsidRPr="00D449AE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6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25米）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D449AE" w:rsidRDefault="00E84621" w:rsidP="00674583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车流量大，追尾事故多发。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235A" w:rsidRPr="00D449AE" w:rsidRDefault="00E84621" w:rsidP="003B1B7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</w:t>
            </w:r>
            <w:r w:rsidR="0028235A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按道行驶，保持安全车距，</w:t>
            </w:r>
            <w:r w:rsidR="00A25832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隧道内</w:t>
            </w:r>
            <w:r w:rsidR="003B1B7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严禁随意</w:t>
            </w:r>
            <w:r w:rsidR="0028235A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变道</w:t>
            </w:r>
            <w:r w:rsidR="00AE16A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807A97" w:rsidRPr="00F23BD5" w:rsidTr="0028235A">
        <w:trPr>
          <w:trHeight w:val="5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AE16A1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泉南高速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08313D" w:rsidRDefault="00807A97" w:rsidP="00807A97">
            <w:pPr>
              <w:spacing w:line="280" w:lineRule="exac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kern w:val="2"/>
                <w:sz w:val="24"/>
              </w:rPr>
              <w:t>三明永安市境内泉州往永安方向（A道）岭头枢纽至西洋服务区路段（179公里至189公里）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08313D" w:rsidRDefault="00807A9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连续长下坡路段，坡陡、弯急</w:t>
            </w:r>
            <w:r w:rsidR="003304A0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08313D" w:rsidRDefault="00807A97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请谨慎驾驶，控制车速，严禁空</w:t>
            </w:r>
            <w:r w:rsidR="003304A0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档</w:t>
            </w: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行驶，隧道内严禁随意变道。大型货运车辆请务必提前检查刹车冷却系统，使用低速档减速慢行，避免发生危险。</w:t>
            </w:r>
          </w:p>
        </w:tc>
      </w:tr>
      <w:tr w:rsidR="00807A97" w:rsidRPr="00F23BD5" w:rsidTr="009A235D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07A97" w:rsidRPr="00AE16A1" w:rsidRDefault="00807A97" w:rsidP="00807A97">
            <w:pPr>
              <w:widowControl/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泉州吉州长下坡路段（B道114公里至80公里）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5871AB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长下坡路段</w:t>
            </w:r>
            <w:r w:rsidR="00E8462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DB3497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该路段陡坡多、隧道多、弯道多、高架桥多，易发生交通事故，请做到：一要检查制动气压；二要注意轮毂降温；三要挂低速档慢行</w:t>
            </w:r>
            <w:r w:rsidRPr="00D449AE">
              <w:rPr>
                <w:rFonts w:asciiTheme="majorEastAsia" w:eastAsiaTheme="majorEastAsia" w:hAnsiTheme="majorEastAsia" w:hint="eastAsia"/>
                <w:bCs w:val="0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674583" w:rsidRPr="00F23BD5" w:rsidTr="009D6ACC">
        <w:trPr>
          <w:trHeight w:val="73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京台高速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D449AE" w:rsidRDefault="00674583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宁德排头枢纽至岗上隧道段（A道1817公里700米至1825公里）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D449AE" w:rsidRDefault="00674583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排头枢纽段</w:t>
            </w:r>
            <w:r w:rsidRPr="00D449AE">
              <w:rPr>
                <w:rFonts w:ascii="宋体" w:eastAsia="宋体" w:hAnsi="宋体" w:cs="仿宋_GB2312" w:hint="eastAsia"/>
                <w:color w:val="000000"/>
                <w:sz w:val="24"/>
              </w:rPr>
              <w:t>为车流汇流点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，节假日车流量大，易发生刮擦追尾事故；岗上隧道内易因事故造成拥堵。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D449AE" w:rsidRDefault="00674583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车辆出高速请提前变道，错过出口的，请继续行驶到下一个出口绕行，切勿强行变道、停车甚至逆行；车辆进入隧道时请提前减速、开启大灯，在隧道内保持安全车距，不得随意变更车道。</w:t>
            </w:r>
          </w:p>
        </w:tc>
      </w:tr>
      <w:tr w:rsidR="00674583" w:rsidRPr="00F23BD5" w:rsidTr="008C3A0C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4583" w:rsidRPr="006171D0" w:rsidRDefault="00674583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福州闽侯段天龙山隧道路段（1875公里100米至1868公里600米）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6171D0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长隧道仅有两车道，车流量大，容易造成追尾。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6171D0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进入隧道，开灯减速，谨慎驾驶，保持安全距离，不随意变更车道。</w:t>
            </w:r>
          </w:p>
        </w:tc>
      </w:tr>
      <w:tr w:rsidR="00674583" w:rsidRPr="00F23BD5" w:rsidTr="009850AA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4583" w:rsidRPr="006171D0" w:rsidRDefault="00674583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福州闽侯段牛岩山隧道（1847公里100米至1856公里300米）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6171D0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长隧道仅有两车道，车流量大，容易造成追尾。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6171D0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进入隧道，开灯减速，谨慎驾驶，保持安全距离，不随意变更车道。</w:t>
            </w:r>
          </w:p>
        </w:tc>
      </w:tr>
      <w:tr w:rsidR="00674583" w:rsidRPr="00F23BD5" w:rsidTr="00024528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08313D" w:rsidRDefault="00674583" w:rsidP="000474B5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南平</w:t>
            </w:r>
            <w:r w:rsidRPr="0067458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五夫至兴田路段</w:t>
            </w: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路段（1640公里至1655公里）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08313D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车流量大，易发生车辆追尾事故。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08313D" w:rsidRDefault="005871AB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行车过程尤其</w:t>
            </w:r>
            <w:r w:rsidR="00674583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在经过隧道时，应与前车保持安全距离，严禁疲劳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驾驶</w:t>
            </w:r>
            <w:r w:rsidR="00674583" w:rsidRPr="0008313D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、超速驾驶，遇雨天等恶劣天气应减速慢行。</w:t>
            </w:r>
          </w:p>
        </w:tc>
      </w:tr>
      <w:tr w:rsidR="00674583" w:rsidRPr="00F23BD5" w:rsidTr="00433A31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08313D" w:rsidRDefault="00674583" w:rsidP="00674583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7458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建瓯至古田路段（A道1730公里至1791公里)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08313D" w:rsidRDefault="00C744B0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其中的</w:t>
            </w:r>
            <w:r w:rsidR="00674583" w:rsidRPr="0067458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弓鱼互通段属多路段车流交汇，大型车辆较多，易发生刮擦事故</w:t>
            </w:r>
            <w:r w:rsidR="005871A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08313D" w:rsidRDefault="00674583" w:rsidP="005871AB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请关注实时路况信息，及早规划出行路线，避开车流高峰；如遇交通拥堵，可提前换行其他路线；驾车时避免因争抢时间超速行驶。</w:t>
            </w:r>
          </w:p>
        </w:tc>
      </w:tr>
      <w:tr w:rsidR="00807A97" w:rsidRPr="00F23BD5">
        <w:trPr>
          <w:trHeight w:val="11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AE16A1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绕城高速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6171D0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福州福清</w:t>
            </w:r>
            <w:r w:rsidRPr="006171D0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四峰隧道</w:t>
            </w: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（福州</w:t>
            </w:r>
            <w:r w:rsidRPr="006171D0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南连接线</w:t>
            </w: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B道4公里至7公里）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6171D0" w:rsidRDefault="00807A9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隧道路段，车流量大时，</w:t>
            </w:r>
            <w:r w:rsidR="005D5337"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易发生车辆追尾事故。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6171D0" w:rsidRDefault="00807A97" w:rsidP="005D533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进入隧道，开灯减速，谨慎驾驶，保持安全</w:t>
            </w:r>
            <w:r w:rsidR="005D5337"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</w:t>
            </w:r>
            <w:r w:rsidRPr="006171D0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距，不随意变更车道。</w:t>
            </w:r>
          </w:p>
        </w:tc>
      </w:tr>
      <w:tr w:rsidR="00807A97" w:rsidRPr="00F23BD5" w:rsidTr="005842AA">
        <w:trPr>
          <w:trHeight w:val="109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甬莞高速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泉州安溪县龙门镇至厦门路段</w:t>
            </w:r>
          </w:p>
          <w:p w:rsidR="00807A97" w:rsidRPr="00D449AE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（880公里至898公里）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雨天事故多发、连续隧道群、高架桥多</w:t>
            </w:r>
            <w:r w:rsidR="00AE16A1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5871AB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</w:t>
            </w:r>
            <w:r w:rsidR="005871A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、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弯道多，请过往车辆注意控制车速、保持安全车距，进入隧道前应提前减速，开启大灯，注意隧道前的信号；进入隧道后应按车道行驶，不随意变更车道</w:t>
            </w:r>
            <w:r w:rsidR="005D5337"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、不违法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超车。</w:t>
            </w:r>
          </w:p>
        </w:tc>
      </w:tr>
      <w:tr w:rsidR="00D449AE" w:rsidRPr="00F23BD5" w:rsidTr="00674583">
        <w:trPr>
          <w:trHeight w:val="798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FB3F1B" w:rsidRDefault="00D449AE" w:rsidP="00D449A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D449AE">
              <w:rPr>
                <w:rFonts w:ascii="宋体" w:eastAsia="宋体" w:hAnsi="宋体" w:cs="仿宋_GB2312" w:hint="eastAsia"/>
                <w:color w:val="000000"/>
                <w:sz w:val="24"/>
              </w:rPr>
              <w:t>晋长高速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FB3F1B" w:rsidRDefault="00D449AE" w:rsidP="00D449AE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D449AE">
              <w:rPr>
                <w:rFonts w:ascii="宋体" w:eastAsia="宋体" w:hAnsi="宋体" w:cs="仿宋_GB2312" w:hint="eastAsia"/>
                <w:color w:val="000000"/>
                <w:sz w:val="24"/>
              </w:rPr>
              <w:t>樟井枢纽路段（</w:t>
            </w:r>
            <w:r w:rsidR="00FB3F1B">
              <w:rPr>
                <w:rFonts w:ascii="宋体" w:eastAsia="宋体" w:hAnsi="宋体" w:cs="仿宋_GB2312" w:hint="eastAsia"/>
                <w:color w:val="000000"/>
                <w:sz w:val="24"/>
              </w:rPr>
              <w:t>B道</w:t>
            </w:r>
            <w:r w:rsidRPr="00D449AE">
              <w:rPr>
                <w:rFonts w:ascii="宋体" w:eastAsia="宋体" w:hAnsi="宋体" w:cs="仿宋_GB2312" w:hint="eastAsia"/>
                <w:color w:val="000000"/>
                <w:sz w:val="24"/>
              </w:rPr>
              <w:t>16公里261米至761米</w:t>
            </w:r>
            <w:r w:rsidR="00FB3F1B">
              <w:rPr>
                <w:rFonts w:ascii="宋体" w:eastAsia="宋体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D449AE" w:rsidRDefault="00D449AE" w:rsidP="00D449AE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FB3F1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急弯、下坡</w:t>
            </w: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路段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D449AE" w:rsidRDefault="00D449AE" w:rsidP="00D449AE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="宋体" w:eastAsia="宋体" w:hAnsi="宋体" w:cs="仿宋_GB2312" w:hint="eastAsia"/>
                <w:color w:val="000000"/>
                <w:sz w:val="24"/>
              </w:rPr>
              <w:t>行至该枢纽路段时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D449AE">
              <w:rPr>
                <w:rFonts w:ascii="宋体" w:eastAsia="宋体" w:hAnsi="宋体" w:cs="仿宋_GB2312" w:hint="eastAsia"/>
                <w:color w:val="000000"/>
                <w:sz w:val="24"/>
              </w:rPr>
              <w:t>请减速慢行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FB3F1B" w:rsidRPr="00F23BD5" w:rsidTr="005842AA">
        <w:trPr>
          <w:trHeight w:val="109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F1B" w:rsidRPr="00D449AE" w:rsidRDefault="00FB3F1B" w:rsidP="00FB3F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lastRenderedPageBreak/>
              <w:t>长深高速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F1B" w:rsidRPr="00D449AE" w:rsidRDefault="00FB3F1B" w:rsidP="00FB3F1B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延平吉祥路段（2943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公里</w:t>
            </w: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100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米至</w:t>
            </w: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2940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 xml:space="preserve"> 公里500米</w:t>
            </w: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F1B" w:rsidRPr="00FB3F1B" w:rsidRDefault="00FB3F1B" w:rsidP="00FB3F1B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吉祥隧道为超过2公里长隧道，且是上坡路段，易发生追尾事故。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F1B" w:rsidRPr="00FB3F1B" w:rsidRDefault="00FB3F1B" w:rsidP="005871AB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请关注实时路况信息，及早规划出行路线，避开车流高峰；如遇交通拥堵，可提前换行其他路线；驾车时避免因争抢时间超速行驶。</w:t>
            </w:r>
          </w:p>
        </w:tc>
      </w:tr>
      <w:tr w:rsidR="00C744B0" w:rsidRPr="00F23BD5" w:rsidTr="005842AA">
        <w:trPr>
          <w:trHeight w:val="109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44B0" w:rsidRPr="00FB3F1B" w:rsidRDefault="00C744B0" w:rsidP="00FB3F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C744B0">
              <w:rPr>
                <w:rFonts w:ascii="宋体" w:eastAsia="宋体" w:hAnsi="宋体" w:cs="仿宋_GB2312" w:hint="eastAsia"/>
                <w:color w:val="000000"/>
                <w:sz w:val="24"/>
              </w:rPr>
              <w:t>浦武高速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44B0" w:rsidRPr="00FB3F1B" w:rsidRDefault="00C744B0" w:rsidP="00C744B0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C744B0">
              <w:rPr>
                <w:rFonts w:ascii="宋体" w:eastAsia="宋体" w:hAnsi="宋体" w:cs="仿宋_GB2312" w:hint="eastAsia"/>
                <w:color w:val="000000"/>
                <w:sz w:val="24"/>
              </w:rPr>
              <w:t>麻沙至下王塘路段（A道137公里至177公里）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44B0" w:rsidRPr="00FB3F1B" w:rsidRDefault="00C744B0" w:rsidP="00FB3F1B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其中的</w:t>
            </w:r>
            <w:r w:rsidRPr="00C744B0">
              <w:rPr>
                <w:rFonts w:ascii="宋体" w:eastAsia="宋体" w:hAnsi="宋体" w:cs="仿宋_GB2312" w:hint="eastAsia"/>
                <w:color w:val="000000"/>
                <w:sz w:val="24"/>
              </w:rPr>
              <w:t>大白服务区段弯道角度大，视线短，易发生事故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44B0" w:rsidRPr="00FB3F1B" w:rsidRDefault="00C744B0" w:rsidP="00FB3F1B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C744B0">
              <w:rPr>
                <w:rFonts w:ascii="宋体" w:eastAsia="宋体" w:hAnsi="宋体" w:cs="仿宋_GB2312" w:hint="eastAsia"/>
                <w:color w:val="000000"/>
                <w:sz w:val="24"/>
              </w:rPr>
              <w:t>出行前应提前了解天气信息，仔细检查车辆状况。雨天道路湿滑，车辆容易出现打滑、制动跑偏等现象，开车时注意观察路面，减速慢行，切勿超速行驶。</w:t>
            </w:r>
          </w:p>
        </w:tc>
      </w:tr>
    </w:tbl>
    <w:p w:rsidR="009771BF" w:rsidRPr="00F23BD5" w:rsidRDefault="009771BF" w:rsidP="00AE16A1">
      <w:pPr>
        <w:spacing w:line="480" w:lineRule="exact"/>
        <w:rPr>
          <w:rFonts w:eastAsia="方正小标宋简体"/>
          <w:bCs w:val="0"/>
          <w:color w:val="548DD4" w:themeColor="text2" w:themeTint="99"/>
          <w:sz w:val="36"/>
          <w:szCs w:val="36"/>
        </w:rPr>
      </w:pPr>
    </w:p>
    <w:p w:rsidR="009771BF" w:rsidRPr="00F23BD5" w:rsidRDefault="009771BF">
      <w:pPr>
        <w:tabs>
          <w:tab w:val="left" w:pos="851"/>
        </w:tabs>
        <w:spacing w:line="20" w:lineRule="exact"/>
        <w:rPr>
          <w:color w:val="548DD4" w:themeColor="text2" w:themeTint="99"/>
        </w:rPr>
      </w:pPr>
    </w:p>
    <w:sectPr w:rsidR="009771BF" w:rsidRPr="00F23BD5" w:rsidSect="009771BF">
      <w:footerReference w:type="default" r:id="rId7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66" w:rsidRPr="00CB7A6E" w:rsidRDefault="00707466" w:rsidP="009771BF">
      <w:pPr>
        <w:rPr>
          <w:sz w:val="24"/>
        </w:rPr>
      </w:pPr>
      <w:r>
        <w:separator/>
      </w:r>
    </w:p>
  </w:endnote>
  <w:endnote w:type="continuationSeparator" w:id="1">
    <w:p w:rsidR="00707466" w:rsidRPr="00CB7A6E" w:rsidRDefault="00707466" w:rsidP="009771B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F" w:rsidRDefault="00B8590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059F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871AB" w:rsidRPr="005871AB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66" w:rsidRPr="00CB7A6E" w:rsidRDefault="00707466" w:rsidP="009771BF">
      <w:pPr>
        <w:rPr>
          <w:sz w:val="24"/>
        </w:rPr>
      </w:pPr>
      <w:r>
        <w:separator/>
      </w:r>
    </w:p>
  </w:footnote>
  <w:footnote w:type="continuationSeparator" w:id="1">
    <w:p w:rsidR="00707466" w:rsidRPr="00CB7A6E" w:rsidRDefault="00707466" w:rsidP="009771B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171"/>
    <w:rsid w:val="0000414E"/>
    <w:rsid w:val="00005B6A"/>
    <w:rsid w:val="00006220"/>
    <w:rsid w:val="00007374"/>
    <w:rsid w:val="000104C8"/>
    <w:rsid w:val="000117BF"/>
    <w:rsid w:val="00013C5C"/>
    <w:rsid w:val="00020143"/>
    <w:rsid w:val="00021A12"/>
    <w:rsid w:val="00022F4B"/>
    <w:rsid w:val="000247E2"/>
    <w:rsid w:val="00032A13"/>
    <w:rsid w:val="00034EF4"/>
    <w:rsid w:val="00040495"/>
    <w:rsid w:val="000474B5"/>
    <w:rsid w:val="00055D99"/>
    <w:rsid w:val="0006200F"/>
    <w:rsid w:val="0006219D"/>
    <w:rsid w:val="0006484E"/>
    <w:rsid w:val="000660B3"/>
    <w:rsid w:val="00066B46"/>
    <w:rsid w:val="00073DEE"/>
    <w:rsid w:val="00074748"/>
    <w:rsid w:val="000830C5"/>
    <w:rsid w:val="0008313D"/>
    <w:rsid w:val="000A30E0"/>
    <w:rsid w:val="000A40D0"/>
    <w:rsid w:val="000A716D"/>
    <w:rsid w:val="000B282D"/>
    <w:rsid w:val="000B2EB6"/>
    <w:rsid w:val="000B3BBE"/>
    <w:rsid w:val="000B5D3B"/>
    <w:rsid w:val="000B6772"/>
    <w:rsid w:val="000C3037"/>
    <w:rsid w:val="000D1F29"/>
    <w:rsid w:val="000D3F89"/>
    <w:rsid w:val="000D4953"/>
    <w:rsid w:val="000D5697"/>
    <w:rsid w:val="000E04BC"/>
    <w:rsid w:val="000E1054"/>
    <w:rsid w:val="000E369C"/>
    <w:rsid w:val="000E4A87"/>
    <w:rsid w:val="000E7CBA"/>
    <w:rsid w:val="000F19AE"/>
    <w:rsid w:val="000F52AD"/>
    <w:rsid w:val="000F7C90"/>
    <w:rsid w:val="00111E2B"/>
    <w:rsid w:val="00113C5C"/>
    <w:rsid w:val="00114479"/>
    <w:rsid w:val="00116EAE"/>
    <w:rsid w:val="001205DE"/>
    <w:rsid w:val="00130540"/>
    <w:rsid w:val="0014129A"/>
    <w:rsid w:val="0014187B"/>
    <w:rsid w:val="001429D6"/>
    <w:rsid w:val="00143D0F"/>
    <w:rsid w:val="0014424B"/>
    <w:rsid w:val="00152299"/>
    <w:rsid w:val="001526B4"/>
    <w:rsid w:val="0016378C"/>
    <w:rsid w:val="0016382F"/>
    <w:rsid w:val="0016578C"/>
    <w:rsid w:val="00170272"/>
    <w:rsid w:val="00176799"/>
    <w:rsid w:val="00176FC2"/>
    <w:rsid w:val="00177DF7"/>
    <w:rsid w:val="00181844"/>
    <w:rsid w:val="00182181"/>
    <w:rsid w:val="00182F41"/>
    <w:rsid w:val="00186646"/>
    <w:rsid w:val="00191201"/>
    <w:rsid w:val="00194203"/>
    <w:rsid w:val="001A5CAC"/>
    <w:rsid w:val="001B202F"/>
    <w:rsid w:val="001B2532"/>
    <w:rsid w:val="001C03F3"/>
    <w:rsid w:val="001C4282"/>
    <w:rsid w:val="001C6B6A"/>
    <w:rsid w:val="001D0F05"/>
    <w:rsid w:val="001D7325"/>
    <w:rsid w:val="001E0794"/>
    <w:rsid w:val="001E628B"/>
    <w:rsid w:val="001E767C"/>
    <w:rsid w:val="001F3E0A"/>
    <w:rsid w:val="001F643B"/>
    <w:rsid w:val="00200163"/>
    <w:rsid w:val="00200AFE"/>
    <w:rsid w:val="0020545D"/>
    <w:rsid w:val="00210F6D"/>
    <w:rsid w:val="002313AE"/>
    <w:rsid w:val="00242F61"/>
    <w:rsid w:val="002446B2"/>
    <w:rsid w:val="0027036A"/>
    <w:rsid w:val="00271C89"/>
    <w:rsid w:val="00276F15"/>
    <w:rsid w:val="0028235A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C2C15"/>
    <w:rsid w:val="002C34CB"/>
    <w:rsid w:val="002C386B"/>
    <w:rsid w:val="002C4596"/>
    <w:rsid w:val="002C57CC"/>
    <w:rsid w:val="002D1BFD"/>
    <w:rsid w:val="002E5C54"/>
    <w:rsid w:val="002E73DD"/>
    <w:rsid w:val="00302193"/>
    <w:rsid w:val="00307EAC"/>
    <w:rsid w:val="003211B8"/>
    <w:rsid w:val="003240FC"/>
    <w:rsid w:val="00325B7E"/>
    <w:rsid w:val="003304A0"/>
    <w:rsid w:val="0033339D"/>
    <w:rsid w:val="00333603"/>
    <w:rsid w:val="00343476"/>
    <w:rsid w:val="0034459D"/>
    <w:rsid w:val="00344C41"/>
    <w:rsid w:val="003453D0"/>
    <w:rsid w:val="00346DE9"/>
    <w:rsid w:val="0034705D"/>
    <w:rsid w:val="00352F1D"/>
    <w:rsid w:val="003557BD"/>
    <w:rsid w:val="003560F8"/>
    <w:rsid w:val="00356DF1"/>
    <w:rsid w:val="00357136"/>
    <w:rsid w:val="00360BC9"/>
    <w:rsid w:val="003665F5"/>
    <w:rsid w:val="003671A9"/>
    <w:rsid w:val="00380E04"/>
    <w:rsid w:val="00386421"/>
    <w:rsid w:val="00392B75"/>
    <w:rsid w:val="00395A41"/>
    <w:rsid w:val="003A704D"/>
    <w:rsid w:val="003B08FA"/>
    <w:rsid w:val="003B11C5"/>
    <w:rsid w:val="003B1B71"/>
    <w:rsid w:val="003B5904"/>
    <w:rsid w:val="003B7A15"/>
    <w:rsid w:val="003B7C12"/>
    <w:rsid w:val="003C4318"/>
    <w:rsid w:val="003C4D70"/>
    <w:rsid w:val="003D7B02"/>
    <w:rsid w:val="003E233C"/>
    <w:rsid w:val="003E4EE3"/>
    <w:rsid w:val="003F2ACA"/>
    <w:rsid w:val="003F3B16"/>
    <w:rsid w:val="003F527C"/>
    <w:rsid w:val="003F53F7"/>
    <w:rsid w:val="004020BB"/>
    <w:rsid w:val="00402A35"/>
    <w:rsid w:val="004059F9"/>
    <w:rsid w:val="00406C82"/>
    <w:rsid w:val="00410F7F"/>
    <w:rsid w:val="004149B6"/>
    <w:rsid w:val="00416E87"/>
    <w:rsid w:val="00420159"/>
    <w:rsid w:val="0042337B"/>
    <w:rsid w:val="004251DA"/>
    <w:rsid w:val="00426245"/>
    <w:rsid w:val="00431B77"/>
    <w:rsid w:val="004320E3"/>
    <w:rsid w:val="004362E2"/>
    <w:rsid w:val="0044062B"/>
    <w:rsid w:val="0044366E"/>
    <w:rsid w:val="0044399D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259F"/>
    <w:rsid w:val="004928B9"/>
    <w:rsid w:val="00492EE0"/>
    <w:rsid w:val="00493096"/>
    <w:rsid w:val="004A03AD"/>
    <w:rsid w:val="004B7959"/>
    <w:rsid w:val="004C261D"/>
    <w:rsid w:val="004C62E6"/>
    <w:rsid w:val="004C6574"/>
    <w:rsid w:val="004D03B9"/>
    <w:rsid w:val="004D08B3"/>
    <w:rsid w:val="004D1715"/>
    <w:rsid w:val="004D206B"/>
    <w:rsid w:val="004D4AEA"/>
    <w:rsid w:val="004E2803"/>
    <w:rsid w:val="004E5FEC"/>
    <w:rsid w:val="004E77CB"/>
    <w:rsid w:val="004F6540"/>
    <w:rsid w:val="004F7212"/>
    <w:rsid w:val="004F74DD"/>
    <w:rsid w:val="005006C4"/>
    <w:rsid w:val="00507CA2"/>
    <w:rsid w:val="00511423"/>
    <w:rsid w:val="005168A7"/>
    <w:rsid w:val="00520C08"/>
    <w:rsid w:val="00522938"/>
    <w:rsid w:val="00522A81"/>
    <w:rsid w:val="0052376A"/>
    <w:rsid w:val="005238D7"/>
    <w:rsid w:val="00524368"/>
    <w:rsid w:val="005248A4"/>
    <w:rsid w:val="005259E9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4BB9"/>
    <w:rsid w:val="00576951"/>
    <w:rsid w:val="005826F9"/>
    <w:rsid w:val="005842AA"/>
    <w:rsid w:val="0058547E"/>
    <w:rsid w:val="005871AB"/>
    <w:rsid w:val="00587C65"/>
    <w:rsid w:val="00596DDE"/>
    <w:rsid w:val="005974F4"/>
    <w:rsid w:val="005A4CD1"/>
    <w:rsid w:val="005A57B9"/>
    <w:rsid w:val="005B1132"/>
    <w:rsid w:val="005B5F56"/>
    <w:rsid w:val="005C478B"/>
    <w:rsid w:val="005C7078"/>
    <w:rsid w:val="005C70D3"/>
    <w:rsid w:val="005D1394"/>
    <w:rsid w:val="005D2EC2"/>
    <w:rsid w:val="005D4B68"/>
    <w:rsid w:val="005D5337"/>
    <w:rsid w:val="005D7266"/>
    <w:rsid w:val="005F14A1"/>
    <w:rsid w:val="00603C23"/>
    <w:rsid w:val="0060643F"/>
    <w:rsid w:val="00606647"/>
    <w:rsid w:val="00612919"/>
    <w:rsid w:val="006171D0"/>
    <w:rsid w:val="00617ADE"/>
    <w:rsid w:val="00624B2A"/>
    <w:rsid w:val="00624D8C"/>
    <w:rsid w:val="006256D1"/>
    <w:rsid w:val="006309EB"/>
    <w:rsid w:val="00633753"/>
    <w:rsid w:val="006374E3"/>
    <w:rsid w:val="00642D26"/>
    <w:rsid w:val="00646CAF"/>
    <w:rsid w:val="006472C4"/>
    <w:rsid w:val="00654BE3"/>
    <w:rsid w:val="00661DFE"/>
    <w:rsid w:val="00663061"/>
    <w:rsid w:val="00663BC2"/>
    <w:rsid w:val="00666B0B"/>
    <w:rsid w:val="00674583"/>
    <w:rsid w:val="00675A8A"/>
    <w:rsid w:val="0068027B"/>
    <w:rsid w:val="00683049"/>
    <w:rsid w:val="006868DC"/>
    <w:rsid w:val="00692F3F"/>
    <w:rsid w:val="00693770"/>
    <w:rsid w:val="006A3F8B"/>
    <w:rsid w:val="006A4D6B"/>
    <w:rsid w:val="006A68FC"/>
    <w:rsid w:val="006B5507"/>
    <w:rsid w:val="006B613D"/>
    <w:rsid w:val="006C35A1"/>
    <w:rsid w:val="006C73E5"/>
    <w:rsid w:val="006C7F53"/>
    <w:rsid w:val="006E1EB5"/>
    <w:rsid w:val="006E245B"/>
    <w:rsid w:val="006E4061"/>
    <w:rsid w:val="006E4896"/>
    <w:rsid w:val="006E5447"/>
    <w:rsid w:val="006E7FE3"/>
    <w:rsid w:val="006F05FB"/>
    <w:rsid w:val="006F17F6"/>
    <w:rsid w:val="006F1CE0"/>
    <w:rsid w:val="006F253D"/>
    <w:rsid w:val="00700125"/>
    <w:rsid w:val="00703839"/>
    <w:rsid w:val="00703DD2"/>
    <w:rsid w:val="00707466"/>
    <w:rsid w:val="00707BF3"/>
    <w:rsid w:val="00710DE4"/>
    <w:rsid w:val="007111B6"/>
    <w:rsid w:val="007112C1"/>
    <w:rsid w:val="00711F0B"/>
    <w:rsid w:val="00716783"/>
    <w:rsid w:val="00724413"/>
    <w:rsid w:val="00725060"/>
    <w:rsid w:val="007255B5"/>
    <w:rsid w:val="00750C34"/>
    <w:rsid w:val="007519E9"/>
    <w:rsid w:val="007529D3"/>
    <w:rsid w:val="007574DB"/>
    <w:rsid w:val="00760A66"/>
    <w:rsid w:val="00761FC5"/>
    <w:rsid w:val="00765B63"/>
    <w:rsid w:val="00765BA1"/>
    <w:rsid w:val="00765D28"/>
    <w:rsid w:val="007704D8"/>
    <w:rsid w:val="00770EED"/>
    <w:rsid w:val="00777183"/>
    <w:rsid w:val="0078043F"/>
    <w:rsid w:val="007820BB"/>
    <w:rsid w:val="00792950"/>
    <w:rsid w:val="007C1E63"/>
    <w:rsid w:val="007C5874"/>
    <w:rsid w:val="007D14AA"/>
    <w:rsid w:val="007E000B"/>
    <w:rsid w:val="007F1C9A"/>
    <w:rsid w:val="007F2CB5"/>
    <w:rsid w:val="007F49CB"/>
    <w:rsid w:val="007F6B9F"/>
    <w:rsid w:val="00802FC7"/>
    <w:rsid w:val="0080743B"/>
    <w:rsid w:val="00807A97"/>
    <w:rsid w:val="00807F9C"/>
    <w:rsid w:val="00822D10"/>
    <w:rsid w:val="00830009"/>
    <w:rsid w:val="00832C19"/>
    <w:rsid w:val="00836C13"/>
    <w:rsid w:val="00841F42"/>
    <w:rsid w:val="00843B00"/>
    <w:rsid w:val="00847910"/>
    <w:rsid w:val="00855AAD"/>
    <w:rsid w:val="00860F1A"/>
    <w:rsid w:val="00874EF8"/>
    <w:rsid w:val="00877328"/>
    <w:rsid w:val="00880161"/>
    <w:rsid w:val="00885567"/>
    <w:rsid w:val="008870BD"/>
    <w:rsid w:val="00896CFD"/>
    <w:rsid w:val="008A1BB6"/>
    <w:rsid w:val="008A4704"/>
    <w:rsid w:val="008A6854"/>
    <w:rsid w:val="008B50CB"/>
    <w:rsid w:val="008B78A2"/>
    <w:rsid w:val="008C21C3"/>
    <w:rsid w:val="008C3C5D"/>
    <w:rsid w:val="008D199E"/>
    <w:rsid w:val="008D252D"/>
    <w:rsid w:val="008D4DE0"/>
    <w:rsid w:val="008D53A3"/>
    <w:rsid w:val="008D65D9"/>
    <w:rsid w:val="008E0657"/>
    <w:rsid w:val="008E33C1"/>
    <w:rsid w:val="008F23A4"/>
    <w:rsid w:val="008F2D7D"/>
    <w:rsid w:val="008F4CE5"/>
    <w:rsid w:val="008F5516"/>
    <w:rsid w:val="0090127D"/>
    <w:rsid w:val="00901547"/>
    <w:rsid w:val="0091055F"/>
    <w:rsid w:val="00914653"/>
    <w:rsid w:val="00917606"/>
    <w:rsid w:val="00917E43"/>
    <w:rsid w:val="00920524"/>
    <w:rsid w:val="00924985"/>
    <w:rsid w:val="009276D8"/>
    <w:rsid w:val="00927D1D"/>
    <w:rsid w:val="00931DEA"/>
    <w:rsid w:val="00945800"/>
    <w:rsid w:val="009465EF"/>
    <w:rsid w:val="0095169B"/>
    <w:rsid w:val="00960854"/>
    <w:rsid w:val="00960B84"/>
    <w:rsid w:val="00963D9A"/>
    <w:rsid w:val="00965309"/>
    <w:rsid w:val="009713F4"/>
    <w:rsid w:val="00971649"/>
    <w:rsid w:val="00973709"/>
    <w:rsid w:val="00974EE8"/>
    <w:rsid w:val="009771BF"/>
    <w:rsid w:val="00980007"/>
    <w:rsid w:val="00983893"/>
    <w:rsid w:val="00984D0F"/>
    <w:rsid w:val="00986565"/>
    <w:rsid w:val="00986942"/>
    <w:rsid w:val="00991738"/>
    <w:rsid w:val="009928B4"/>
    <w:rsid w:val="00993273"/>
    <w:rsid w:val="00993A95"/>
    <w:rsid w:val="0099743F"/>
    <w:rsid w:val="009A3EF5"/>
    <w:rsid w:val="009A4405"/>
    <w:rsid w:val="009A63FF"/>
    <w:rsid w:val="009B402B"/>
    <w:rsid w:val="009B4497"/>
    <w:rsid w:val="009C145B"/>
    <w:rsid w:val="009C4E52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603E"/>
    <w:rsid w:val="00A24044"/>
    <w:rsid w:val="00A255BC"/>
    <w:rsid w:val="00A25832"/>
    <w:rsid w:val="00A43780"/>
    <w:rsid w:val="00A446BF"/>
    <w:rsid w:val="00A45257"/>
    <w:rsid w:val="00A454DF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7349"/>
    <w:rsid w:val="00A85CBF"/>
    <w:rsid w:val="00A87FAB"/>
    <w:rsid w:val="00A92343"/>
    <w:rsid w:val="00A93805"/>
    <w:rsid w:val="00A96AED"/>
    <w:rsid w:val="00AA29E8"/>
    <w:rsid w:val="00AA4018"/>
    <w:rsid w:val="00AB25E1"/>
    <w:rsid w:val="00AB489C"/>
    <w:rsid w:val="00AB4C1A"/>
    <w:rsid w:val="00AB5415"/>
    <w:rsid w:val="00AB6D16"/>
    <w:rsid w:val="00AC032B"/>
    <w:rsid w:val="00AD170F"/>
    <w:rsid w:val="00AD4499"/>
    <w:rsid w:val="00AD4DD0"/>
    <w:rsid w:val="00AE0B2E"/>
    <w:rsid w:val="00AE16A1"/>
    <w:rsid w:val="00AE201A"/>
    <w:rsid w:val="00AE3595"/>
    <w:rsid w:val="00AE6343"/>
    <w:rsid w:val="00AF1A12"/>
    <w:rsid w:val="00AF5424"/>
    <w:rsid w:val="00AF5D3E"/>
    <w:rsid w:val="00B01CFA"/>
    <w:rsid w:val="00B04357"/>
    <w:rsid w:val="00B074B5"/>
    <w:rsid w:val="00B1300A"/>
    <w:rsid w:val="00B21D0A"/>
    <w:rsid w:val="00B236E2"/>
    <w:rsid w:val="00B23C0E"/>
    <w:rsid w:val="00B270B2"/>
    <w:rsid w:val="00B313C6"/>
    <w:rsid w:val="00B35176"/>
    <w:rsid w:val="00B36662"/>
    <w:rsid w:val="00B407C9"/>
    <w:rsid w:val="00B409A3"/>
    <w:rsid w:val="00B411A1"/>
    <w:rsid w:val="00B46062"/>
    <w:rsid w:val="00B463AC"/>
    <w:rsid w:val="00B47A1C"/>
    <w:rsid w:val="00B56E53"/>
    <w:rsid w:val="00B613E8"/>
    <w:rsid w:val="00B63D49"/>
    <w:rsid w:val="00B64A7E"/>
    <w:rsid w:val="00B6637A"/>
    <w:rsid w:val="00B729EF"/>
    <w:rsid w:val="00B754D0"/>
    <w:rsid w:val="00B8053F"/>
    <w:rsid w:val="00B8590C"/>
    <w:rsid w:val="00B85989"/>
    <w:rsid w:val="00B91E7E"/>
    <w:rsid w:val="00B9391C"/>
    <w:rsid w:val="00B950D6"/>
    <w:rsid w:val="00BA7314"/>
    <w:rsid w:val="00BB4257"/>
    <w:rsid w:val="00BB57B6"/>
    <w:rsid w:val="00BC1460"/>
    <w:rsid w:val="00BD092D"/>
    <w:rsid w:val="00BD15AE"/>
    <w:rsid w:val="00BD2736"/>
    <w:rsid w:val="00BD67B1"/>
    <w:rsid w:val="00BE288C"/>
    <w:rsid w:val="00BE2A08"/>
    <w:rsid w:val="00BE2AAD"/>
    <w:rsid w:val="00BE2CC1"/>
    <w:rsid w:val="00BE3202"/>
    <w:rsid w:val="00BE4249"/>
    <w:rsid w:val="00BE5F94"/>
    <w:rsid w:val="00BE61CD"/>
    <w:rsid w:val="00C10AB5"/>
    <w:rsid w:val="00C10CA0"/>
    <w:rsid w:val="00C21ED2"/>
    <w:rsid w:val="00C226C4"/>
    <w:rsid w:val="00C23C8D"/>
    <w:rsid w:val="00C2401F"/>
    <w:rsid w:val="00C2510D"/>
    <w:rsid w:val="00C31205"/>
    <w:rsid w:val="00C32C92"/>
    <w:rsid w:val="00C45F87"/>
    <w:rsid w:val="00C50071"/>
    <w:rsid w:val="00C50F19"/>
    <w:rsid w:val="00C51D80"/>
    <w:rsid w:val="00C53094"/>
    <w:rsid w:val="00C544BC"/>
    <w:rsid w:val="00C55F74"/>
    <w:rsid w:val="00C569CE"/>
    <w:rsid w:val="00C70925"/>
    <w:rsid w:val="00C744B0"/>
    <w:rsid w:val="00C801E3"/>
    <w:rsid w:val="00C83002"/>
    <w:rsid w:val="00C830FA"/>
    <w:rsid w:val="00C834C8"/>
    <w:rsid w:val="00C84C18"/>
    <w:rsid w:val="00C85A9F"/>
    <w:rsid w:val="00C864B7"/>
    <w:rsid w:val="00C8726A"/>
    <w:rsid w:val="00C877E7"/>
    <w:rsid w:val="00C90821"/>
    <w:rsid w:val="00C9119F"/>
    <w:rsid w:val="00C92A0E"/>
    <w:rsid w:val="00C97B38"/>
    <w:rsid w:val="00CA4EF5"/>
    <w:rsid w:val="00CA6707"/>
    <w:rsid w:val="00CB221A"/>
    <w:rsid w:val="00CB50CF"/>
    <w:rsid w:val="00CC0B9D"/>
    <w:rsid w:val="00CC3F08"/>
    <w:rsid w:val="00CD0FE0"/>
    <w:rsid w:val="00CD36FA"/>
    <w:rsid w:val="00CD5BC7"/>
    <w:rsid w:val="00CE6BD3"/>
    <w:rsid w:val="00CF5D39"/>
    <w:rsid w:val="00D031A8"/>
    <w:rsid w:val="00D10F20"/>
    <w:rsid w:val="00D11AC7"/>
    <w:rsid w:val="00D15849"/>
    <w:rsid w:val="00D16180"/>
    <w:rsid w:val="00D16860"/>
    <w:rsid w:val="00D17BA9"/>
    <w:rsid w:val="00D23946"/>
    <w:rsid w:val="00D23D2D"/>
    <w:rsid w:val="00D279B3"/>
    <w:rsid w:val="00D33A89"/>
    <w:rsid w:val="00D3757A"/>
    <w:rsid w:val="00D403E9"/>
    <w:rsid w:val="00D449AE"/>
    <w:rsid w:val="00D46974"/>
    <w:rsid w:val="00D578E3"/>
    <w:rsid w:val="00D6191E"/>
    <w:rsid w:val="00D62BDC"/>
    <w:rsid w:val="00D63C43"/>
    <w:rsid w:val="00D64824"/>
    <w:rsid w:val="00D64909"/>
    <w:rsid w:val="00D65FA6"/>
    <w:rsid w:val="00D705B3"/>
    <w:rsid w:val="00D73C24"/>
    <w:rsid w:val="00D74466"/>
    <w:rsid w:val="00D755B2"/>
    <w:rsid w:val="00D927D1"/>
    <w:rsid w:val="00D9328F"/>
    <w:rsid w:val="00D94E44"/>
    <w:rsid w:val="00D95817"/>
    <w:rsid w:val="00DA262B"/>
    <w:rsid w:val="00DA338C"/>
    <w:rsid w:val="00DA3BA7"/>
    <w:rsid w:val="00DA42BD"/>
    <w:rsid w:val="00DA702D"/>
    <w:rsid w:val="00DB0595"/>
    <w:rsid w:val="00DB2656"/>
    <w:rsid w:val="00DB3497"/>
    <w:rsid w:val="00DB4B1A"/>
    <w:rsid w:val="00DC34AE"/>
    <w:rsid w:val="00DD5205"/>
    <w:rsid w:val="00DE0E4B"/>
    <w:rsid w:val="00DE1973"/>
    <w:rsid w:val="00DF0AAA"/>
    <w:rsid w:val="00E10037"/>
    <w:rsid w:val="00E11CAB"/>
    <w:rsid w:val="00E13BC9"/>
    <w:rsid w:val="00E1763D"/>
    <w:rsid w:val="00E33AB9"/>
    <w:rsid w:val="00E35CA3"/>
    <w:rsid w:val="00E363A6"/>
    <w:rsid w:val="00E4021A"/>
    <w:rsid w:val="00E41AB1"/>
    <w:rsid w:val="00E426B4"/>
    <w:rsid w:val="00E430C3"/>
    <w:rsid w:val="00E441FB"/>
    <w:rsid w:val="00E46228"/>
    <w:rsid w:val="00E464B4"/>
    <w:rsid w:val="00E47069"/>
    <w:rsid w:val="00E50127"/>
    <w:rsid w:val="00E675A2"/>
    <w:rsid w:val="00E7027A"/>
    <w:rsid w:val="00E71A0B"/>
    <w:rsid w:val="00E747D7"/>
    <w:rsid w:val="00E7661D"/>
    <w:rsid w:val="00E84621"/>
    <w:rsid w:val="00E84624"/>
    <w:rsid w:val="00E854D1"/>
    <w:rsid w:val="00E91A10"/>
    <w:rsid w:val="00E94C92"/>
    <w:rsid w:val="00EA1D5E"/>
    <w:rsid w:val="00EA4DC2"/>
    <w:rsid w:val="00EA60D8"/>
    <w:rsid w:val="00EA6D38"/>
    <w:rsid w:val="00EB7FEC"/>
    <w:rsid w:val="00EC04CB"/>
    <w:rsid w:val="00EC2E2A"/>
    <w:rsid w:val="00EC2FE6"/>
    <w:rsid w:val="00EC7844"/>
    <w:rsid w:val="00ED00FC"/>
    <w:rsid w:val="00ED1D77"/>
    <w:rsid w:val="00ED4E94"/>
    <w:rsid w:val="00EE1044"/>
    <w:rsid w:val="00EF48BB"/>
    <w:rsid w:val="00EF6D0A"/>
    <w:rsid w:val="00F01C8A"/>
    <w:rsid w:val="00F06463"/>
    <w:rsid w:val="00F112B9"/>
    <w:rsid w:val="00F15193"/>
    <w:rsid w:val="00F1567A"/>
    <w:rsid w:val="00F1762F"/>
    <w:rsid w:val="00F20C1F"/>
    <w:rsid w:val="00F21CE4"/>
    <w:rsid w:val="00F21E54"/>
    <w:rsid w:val="00F21F22"/>
    <w:rsid w:val="00F23BD5"/>
    <w:rsid w:val="00F2592A"/>
    <w:rsid w:val="00F32CF1"/>
    <w:rsid w:val="00F33059"/>
    <w:rsid w:val="00F36894"/>
    <w:rsid w:val="00F4043A"/>
    <w:rsid w:val="00F675B9"/>
    <w:rsid w:val="00F717C9"/>
    <w:rsid w:val="00F7512D"/>
    <w:rsid w:val="00F81362"/>
    <w:rsid w:val="00F9791F"/>
    <w:rsid w:val="00F97A7A"/>
    <w:rsid w:val="00FA34E4"/>
    <w:rsid w:val="00FA61D3"/>
    <w:rsid w:val="00FB356C"/>
    <w:rsid w:val="00FB3F1B"/>
    <w:rsid w:val="00FB41E2"/>
    <w:rsid w:val="00FC4DCB"/>
    <w:rsid w:val="00FD0DC6"/>
    <w:rsid w:val="00FD1555"/>
    <w:rsid w:val="00FF2D4E"/>
    <w:rsid w:val="00FF7845"/>
    <w:rsid w:val="06467CCF"/>
    <w:rsid w:val="1C687D1F"/>
    <w:rsid w:val="4A7E3D52"/>
    <w:rsid w:val="720A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BF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771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771B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771BF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97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9771BF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9771BF"/>
  </w:style>
  <w:style w:type="character" w:styleId="a8">
    <w:name w:val="Emphasis"/>
    <w:uiPriority w:val="20"/>
    <w:qFormat/>
    <w:rsid w:val="009771BF"/>
    <w:rPr>
      <w:i/>
      <w:iCs/>
    </w:rPr>
  </w:style>
  <w:style w:type="character" w:styleId="a9">
    <w:name w:val="Hyperlink"/>
    <w:uiPriority w:val="99"/>
    <w:unhideWhenUsed/>
    <w:qFormat/>
    <w:rsid w:val="009771BF"/>
    <w:rPr>
      <w:color w:val="0000FF"/>
      <w:u w:val="single"/>
    </w:rPr>
  </w:style>
  <w:style w:type="table" w:styleId="aa">
    <w:name w:val="Table Grid"/>
    <w:basedOn w:val="a1"/>
    <w:qFormat/>
    <w:rsid w:val="00977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771BF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9771B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9771BF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rsid w:val="009771BF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9771BF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771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302</Words>
  <Characters>1726</Characters>
  <Application>Microsoft Office Word</Application>
  <DocSecurity>0</DocSecurity>
  <Lines>14</Lines>
  <Paragraphs>4</Paragraphs>
  <ScaleCrop>false</ScaleCrop>
  <Company>宣传处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陈敏/交通安全宣传处</cp:lastModifiedBy>
  <cp:revision>166</cp:revision>
  <cp:lastPrinted>2021-09-15T01:50:00Z</cp:lastPrinted>
  <dcterms:created xsi:type="dcterms:W3CDTF">2018-09-18T03:41:00Z</dcterms:created>
  <dcterms:modified xsi:type="dcterms:W3CDTF">2021-09-15T01:50:00Z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